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967A" w14:textId="77777777" w:rsidR="00E30868" w:rsidRPr="00E30868" w:rsidRDefault="00E30868" w:rsidP="00E30868">
      <w:p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b/>
          <w:bCs/>
          <w:kern w:val="0"/>
          <w14:ligatures w14:val="none"/>
        </w:rPr>
        <w:t>Role Overview</w:t>
      </w:r>
    </w:p>
    <w:p w14:paraId="29947AB2" w14:textId="77777777" w:rsidR="00E30868" w:rsidRPr="00E30868" w:rsidRDefault="00E30868" w:rsidP="00E30868">
      <w:p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The Land Administrator provides essential administrative support to the Land and Partnerships team, ensuring the smooth running of land acquisition, planning applications, legal processes, and affordable housing partnership activities. This role is key in maintaining accurate records, coordinating documentation, supporting stakeholder relationships, and assisting in the progression of land and partnership opportunities from identification through to acquisition and delivery.</w:t>
      </w:r>
    </w:p>
    <w:p w14:paraId="4033D73B" w14:textId="77777777" w:rsidR="00E30868" w:rsidRPr="00E30868" w:rsidRDefault="00E30868" w:rsidP="00E30868">
      <w:p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b/>
          <w:bCs/>
          <w:kern w:val="0"/>
          <w14:ligatures w14:val="none"/>
        </w:rPr>
        <w:t>Key Responsibilities</w:t>
      </w:r>
    </w:p>
    <w:p w14:paraId="1FD4D7BD" w14:textId="77777777" w:rsidR="00E30868" w:rsidRPr="00E30868" w:rsidRDefault="00E30868" w:rsidP="00E30868">
      <w:pPr>
        <w:numPr>
          <w:ilvl w:val="0"/>
          <w:numId w:val="7"/>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Maintain and update land acquisition databases, partnership schedules, and filing systems.</w:t>
      </w:r>
    </w:p>
    <w:p w14:paraId="43653751" w14:textId="77777777" w:rsidR="00E30868" w:rsidRPr="00E30868" w:rsidRDefault="00E30868" w:rsidP="00E30868">
      <w:pPr>
        <w:numPr>
          <w:ilvl w:val="0"/>
          <w:numId w:val="7"/>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Assist with the preparation and submission of planning applications and supporting documentation.</w:t>
      </w:r>
    </w:p>
    <w:p w14:paraId="1D07E71C" w14:textId="77777777" w:rsidR="00E30868" w:rsidRPr="00E30868" w:rsidRDefault="00E30868" w:rsidP="00E30868">
      <w:pPr>
        <w:numPr>
          <w:ilvl w:val="0"/>
          <w:numId w:val="7"/>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Coordinate legal documents, contracts, and correspondence with solicitors, agents, consultants, housing associations, and local authority partners.</w:t>
      </w:r>
    </w:p>
    <w:p w14:paraId="5339D7FD" w14:textId="77777777" w:rsidR="00E30868" w:rsidRPr="00E30868" w:rsidRDefault="00E30868" w:rsidP="00E30868">
      <w:pPr>
        <w:numPr>
          <w:ilvl w:val="0"/>
          <w:numId w:val="7"/>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Track key land-related deadlines, agreements, partnership milestones, and funding submission dates.</w:t>
      </w:r>
    </w:p>
    <w:p w14:paraId="6D1FF54D" w14:textId="77777777" w:rsidR="00E30868" w:rsidRPr="00E30868" w:rsidRDefault="00E30868" w:rsidP="00E30868">
      <w:pPr>
        <w:numPr>
          <w:ilvl w:val="0"/>
          <w:numId w:val="7"/>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Arrange meetings, site visits, and team diaries across land, planning, and affordable housing partnership activities.</w:t>
      </w:r>
    </w:p>
    <w:p w14:paraId="7E12767E" w14:textId="77777777" w:rsidR="00E30868" w:rsidRPr="00E30868" w:rsidRDefault="00E30868" w:rsidP="00E30868">
      <w:pPr>
        <w:numPr>
          <w:ilvl w:val="0"/>
          <w:numId w:val="7"/>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Take accurate minutes at land, planning, and partnership meetings, ensuring actions are recorded, distributed, and followed up.</w:t>
      </w:r>
    </w:p>
    <w:p w14:paraId="2558B2CA" w14:textId="77777777" w:rsidR="00E30868" w:rsidRPr="00E30868" w:rsidRDefault="00E30868" w:rsidP="00E30868">
      <w:pPr>
        <w:numPr>
          <w:ilvl w:val="0"/>
          <w:numId w:val="7"/>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Prepare reports, presentations, board papers, and partnership updates for land opportunities and affordable housing schemes.</w:t>
      </w:r>
    </w:p>
    <w:p w14:paraId="56CFC254" w14:textId="77777777" w:rsidR="00E30868" w:rsidRPr="00E30868" w:rsidRDefault="00E30868" w:rsidP="00E30868">
      <w:pPr>
        <w:numPr>
          <w:ilvl w:val="0"/>
          <w:numId w:val="7"/>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Manage invoices, budgets, consultant fee tracking, and support financial monitoring of partnership schemes against agreed KPIs.</w:t>
      </w:r>
    </w:p>
    <w:p w14:paraId="7B5EED46" w14:textId="77777777" w:rsidR="00E30868" w:rsidRPr="00E30868" w:rsidRDefault="00E30868" w:rsidP="00E30868">
      <w:pPr>
        <w:numPr>
          <w:ilvl w:val="0"/>
          <w:numId w:val="7"/>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Support the team in conducting land research, due diligence, and viability data gathering for potential sites and partnership opportunities.</w:t>
      </w:r>
    </w:p>
    <w:p w14:paraId="03C191B1" w14:textId="77777777" w:rsidR="00E30868" w:rsidRPr="00E30868" w:rsidRDefault="00E30868" w:rsidP="00E30868">
      <w:pPr>
        <w:numPr>
          <w:ilvl w:val="0"/>
          <w:numId w:val="7"/>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Liaise with local authorities, landowners, housing associations, affordable housing providers, and external stakeholders to support the progression of schemes.</w:t>
      </w:r>
    </w:p>
    <w:p w14:paraId="33FEDF23" w14:textId="77777777" w:rsidR="00E30868" w:rsidRPr="00E30868" w:rsidRDefault="00E30868" w:rsidP="00E30868">
      <w:pPr>
        <w:numPr>
          <w:ilvl w:val="0"/>
          <w:numId w:val="7"/>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Build and maintain strong working relationships with affordable housing providers, registered partners, and institutional stakeholders to support partnership opportunities and site delivery.</w:t>
      </w:r>
    </w:p>
    <w:p w14:paraId="53C2FF28" w14:textId="77777777" w:rsidR="00E30868" w:rsidRPr="00E30868" w:rsidRDefault="00E30868" w:rsidP="00E30868">
      <w:pPr>
        <w:numPr>
          <w:ilvl w:val="0"/>
          <w:numId w:val="7"/>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Assist in the coordination and administration of partnership agreements, ensuring compliance with contractual obligations and internal processes.</w:t>
      </w:r>
    </w:p>
    <w:p w14:paraId="7AC37945" w14:textId="77777777" w:rsidR="00E30868" w:rsidRPr="00E30868" w:rsidRDefault="00E30868" w:rsidP="00E30868">
      <w:pPr>
        <w:numPr>
          <w:ilvl w:val="0"/>
          <w:numId w:val="7"/>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Support the Land and Partnerships team in monitoring housing policy updates, funding streams, and market trends relevant to affordable housing delivery.</w:t>
      </w:r>
    </w:p>
    <w:p w14:paraId="381040CE" w14:textId="77777777" w:rsidR="00E30868" w:rsidRPr="00E30868" w:rsidRDefault="00E30868" w:rsidP="00E30868">
      <w:pPr>
        <w:numPr>
          <w:ilvl w:val="0"/>
          <w:numId w:val="7"/>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Ensure all documentation is compliant, accurate, and securely stored in line with company and regulatory requirements.</w:t>
      </w:r>
    </w:p>
    <w:p w14:paraId="6292F8AC" w14:textId="77777777" w:rsidR="00E30868" w:rsidRPr="00E30868" w:rsidRDefault="00E30868" w:rsidP="00E30868">
      <w:p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b/>
          <w:bCs/>
          <w:kern w:val="0"/>
          <w14:ligatures w14:val="none"/>
        </w:rPr>
        <w:t>Skills &amp; Experience</w:t>
      </w:r>
    </w:p>
    <w:p w14:paraId="3B5AD685" w14:textId="77777777" w:rsidR="00E30868" w:rsidRPr="00E30868" w:rsidRDefault="00E30868" w:rsidP="00E30868">
      <w:pPr>
        <w:numPr>
          <w:ilvl w:val="0"/>
          <w:numId w:val="8"/>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lastRenderedPageBreak/>
        <w:t>Previous experience in administration, ideally within property, construction, housebuilding, or affordable housing.</w:t>
      </w:r>
    </w:p>
    <w:p w14:paraId="26E485B5" w14:textId="77777777" w:rsidR="00E30868" w:rsidRPr="00E30868" w:rsidRDefault="00E30868" w:rsidP="00E30868">
      <w:pPr>
        <w:numPr>
          <w:ilvl w:val="0"/>
          <w:numId w:val="8"/>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 xml:space="preserve">Strong </w:t>
      </w:r>
      <w:proofErr w:type="spellStart"/>
      <w:r w:rsidRPr="00E30868">
        <w:rPr>
          <w:rFonts w:ascii="Calibri" w:eastAsia="Times New Roman" w:hAnsi="Calibri" w:cs="Calibri"/>
          <w:kern w:val="0"/>
          <w14:ligatures w14:val="none"/>
        </w:rPr>
        <w:t>organisational</w:t>
      </w:r>
      <w:proofErr w:type="spellEnd"/>
      <w:r w:rsidRPr="00E30868">
        <w:rPr>
          <w:rFonts w:ascii="Calibri" w:eastAsia="Times New Roman" w:hAnsi="Calibri" w:cs="Calibri"/>
          <w:kern w:val="0"/>
          <w14:ligatures w14:val="none"/>
        </w:rPr>
        <w:t xml:space="preserve"> skills with excellent attention to detail.</w:t>
      </w:r>
    </w:p>
    <w:p w14:paraId="27EA3EFB" w14:textId="77777777" w:rsidR="00E30868" w:rsidRPr="00E30868" w:rsidRDefault="00E30868" w:rsidP="00E30868">
      <w:pPr>
        <w:numPr>
          <w:ilvl w:val="0"/>
          <w:numId w:val="8"/>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Experience taking minutes and managing action logs.</w:t>
      </w:r>
    </w:p>
    <w:p w14:paraId="607EEEEF" w14:textId="77777777" w:rsidR="00E30868" w:rsidRPr="00E30868" w:rsidRDefault="00E30868" w:rsidP="00E30868">
      <w:pPr>
        <w:numPr>
          <w:ilvl w:val="0"/>
          <w:numId w:val="8"/>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Proficient in Microsoft Office (Word, Excel, PowerPoint, Outlook).</w:t>
      </w:r>
    </w:p>
    <w:p w14:paraId="00A1392B" w14:textId="77777777" w:rsidR="00E30868" w:rsidRPr="00E30868" w:rsidRDefault="00E30868" w:rsidP="00E30868">
      <w:pPr>
        <w:numPr>
          <w:ilvl w:val="0"/>
          <w:numId w:val="8"/>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Ability to manage multiple tasks, deadlines, and competing priorities.</w:t>
      </w:r>
    </w:p>
    <w:p w14:paraId="441AE124" w14:textId="77777777" w:rsidR="00E30868" w:rsidRPr="00E30868" w:rsidRDefault="00E30868" w:rsidP="00E30868">
      <w:pPr>
        <w:numPr>
          <w:ilvl w:val="0"/>
          <w:numId w:val="8"/>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Strong communication and interpersonal skills, with the ability to build relationships with internal and external stakeholders.</w:t>
      </w:r>
    </w:p>
    <w:p w14:paraId="563BF699" w14:textId="77777777" w:rsidR="00E30868" w:rsidRPr="00E30868" w:rsidRDefault="00E30868" w:rsidP="00E30868">
      <w:pPr>
        <w:numPr>
          <w:ilvl w:val="0"/>
          <w:numId w:val="8"/>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Knowledge of land acquisition, planning processes, affordable housing delivery, or partnership working is desirable.</w:t>
      </w:r>
    </w:p>
    <w:p w14:paraId="55702CB0" w14:textId="77777777" w:rsidR="00E30868" w:rsidRPr="00E30868" w:rsidRDefault="00E30868" w:rsidP="00E30868">
      <w:pPr>
        <w:numPr>
          <w:ilvl w:val="0"/>
          <w:numId w:val="8"/>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Experience with database management systems is an advantage.</w:t>
      </w:r>
    </w:p>
    <w:p w14:paraId="4B6F455C" w14:textId="01E5D517" w:rsidR="00E30868" w:rsidRPr="00E30868" w:rsidRDefault="00E30868" w:rsidP="00E30868">
      <w:pPr>
        <w:numPr>
          <w:ilvl w:val="0"/>
          <w:numId w:val="8"/>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Understanding</w:t>
      </w:r>
      <w:r w:rsidRPr="00E30868">
        <w:rPr>
          <w:rFonts w:ascii="Calibri" w:eastAsia="Times New Roman" w:hAnsi="Calibri" w:cs="Calibri"/>
          <w:kern w:val="0"/>
          <w14:ligatures w14:val="none"/>
        </w:rPr>
        <w:t xml:space="preserve"> financial appraisals, budgets, or viability processes would be beneficial.</w:t>
      </w:r>
    </w:p>
    <w:p w14:paraId="06C4CA12" w14:textId="77777777" w:rsidR="00E30868" w:rsidRPr="00E30868" w:rsidRDefault="00E30868" w:rsidP="00E30868">
      <w:p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b/>
          <w:bCs/>
          <w:kern w:val="0"/>
          <w14:ligatures w14:val="none"/>
        </w:rPr>
        <w:t>Personal Attributes</w:t>
      </w:r>
    </w:p>
    <w:p w14:paraId="4688BA61" w14:textId="77777777" w:rsidR="00E30868" w:rsidRPr="00E30868" w:rsidRDefault="00E30868" w:rsidP="00E30868">
      <w:pPr>
        <w:numPr>
          <w:ilvl w:val="0"/>
          <w:numId w:val="9"/>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Proactive and self-motivated.</w:t>
      </w:r>
    </w:p>
    <w:p w14:paraId="0662EAAB" w14:textId="77777777" w:rsidR="00E30868" w:rsidRPr="00E30868" w:rsidRDefault="00E30868" w:rsidP="00E30868">
      <w:pPr>
        <w:numPr>
          <w:ilvl w:val="0"/>
          <w:numId w:val="9"/>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 xml:space="preserve">Highly </w:t>
      </w:r>
      <w:proofErr w:type="spellStart"/>
      <w:r w:rsidRPr="00E30868">
        <w:rPr>
          <w:rFonts w:ascii="Calibri" w:eastAsia="Times New Roman" w:hAnsi="Calibri" w:cs="Calibri"/>
          <w:kern w:val="0"/>
          <w14:ligatures w14:val="none"/>
        </w:rPr>
        <w:t>organised</w:t>
      </w:r>
      <w:proofErr w:type="spellEnd"/>
      <w:r w:rsidRPr="00E30868">
        <w:rPr>
          <w:rFonts w:ascii="Calibri" w:eastAsia="Times New Roman" w:hAnsi="Calibri" w:cs="Calibri"/>
          <w:kern w:val="0"/>
          <w14:ligatures w14:val="none"/>
        </w:rPr>
        <w:t xml:space="preserve"> and methodical.</w:t>
      </w:r>
    </w:p>
    <w:p w14:paraId="1BD143EB" w14:textId="77777777" w:rsidR="00E30868" w:rsidRPr="00E30868" w:rsidRDefault="00E30868" w:rsidP="00E30868">
      <w:pPr>
        <w:numPr>
          <w:ilvl w:val="0"/>
          <w:numId w:val="9"/>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Professional and confidential in handling sensitive information.</w:t>
      </w:r>
    </w:p>
    <w:p w14:paraId="46273EC6" w14:textId="77777777" w:rsidR="00E30868" w:rsidRPr="00E30868" w:rsidRDefault="00E30868" w:rsidP="00E30868">
      <w:pPr>
        <w:numPr>
          <w:ilvl w:val="0"/>
          <w:numId w:val="9"/>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Team player with a flexible approach.</w:t>
      </w:r>
    </w:p>
    <w:p w14:paraId="6AA018CE" w14:textId="77777777" w:rsidR="00E30868" w:rsidRPr="00E30868" w:rsidRDefault="00E30868" w:rsidP="00E30868">
      <w:pPr>
        <w:numPr>
          <w:ilvl w:val="0"/>
          <w:numId w:val="9"/>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Strong relationship-building skills.</w:t>
      </w:r>
    </w:p>
    <w:p w14:paraId="1AE47FBD" w14:textId="77777777" w:rsidR="00E30868" w:rsidRPr="00E30868" w:rsidRDefault="00E30868" w:rsidP="00E30868">
      <w:pPr>
        <w:numPr>
          <w:ilvl w:val="0"/>
          <w:numId w:val="9"/>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Strong problem-solving skills.</w:t>
      </w:r>
    </w:p>
    <w:p w14:paraId="4B053486" w14:textId="77777777" w:rsidR="00E30868" w:rsidRPr="00E30868" w:rsidRDefault="00E30868" w:rsidP="00E30868">
      <w:pPr>
        <w:numPr>
          <w:ilvl w:val="0"/>
          <w:numId w:val="9"/>
        </w:numPr>
        <w:spacing w:before="100" w:beforeAutospacing="1" w:after="100" w:afterAutospacing="1" w:line="240" w:lineRule="auto"/>
        <w:rPr>
          <w:rFonts w:ascii="Calibri" w:eastAsia="Times New Roman" w:hAnsi="Calibri" w:cs="Calibri"/>
          <w:kern w:val="0"/>
          <w14:ligatures w14:val="none"/>
        </w:rPr>
      </w:pPr>
      <w:r w:rsidRPr="00E30868">
        <w:rPr>
          <w:rFonts w:ascii="Calibri" w:eastAsia="Times New Roman" w:hAnsi="Calibri" w:cs="Calibri"/>
          <w:kern w:val="0"/>
          <w14:ligatures w14:val="none"/>
        </w:rPr>
        <w:t>Commercially aware with an interest in land and partnership opportunities.</w:t>
      </w:r>
    </w:p>
    <w:p w14:paraId="3D593C9B" w14:textId="77777777" w:rsidR="0026548A" w:rsidRPr="00E30868" w:rsidRDefault="0026548A">
      <w:pPr>
        <w:rPr>
          <w:rFonts w:ascii="Calibri" w:hAnsi="Calibri" w:cs="Calibri"/>
          <w:sz w:val="22"/>
          <w:szCs w:val="22"/>
        </w:rPr>
      </w:pPr>
    </w:p>
    <w:sectPr w:rsidR="0026548A" w:rsidRPr="00E30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A5D"/>
    <w:multiLevelType w:val="multilevel"/>
    <w:tmpl w:val="0B9E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96FEF"/>
    <w:multiLevelType w:val="multilevel"/>
    <w:tmpl w:val="F5DE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E2E37"/>
    <w:multiLevelType w:val="multilevel"/>
    <w:tmpl w:val="48CC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B4385"/>
    <w:multiLevelType w:val="multilevel"/>
    <w:tmpl w:val="0B92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E73B8"/>
    <w:multiLevelType w:val="multilevel"/>
    <w:tmpl w:val="4680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F3CB8"/>
    <w:multiLevelType w:val="multilevel"/>
    <w:tmpl w:val="4A66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D7724"/>
    <w:multiLevelType w:val="multilevel"/>
    <w:tmpl w:val="FBF8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E86F48"/>
    <w:multiLevelType w:val="multilevel"/>
    <w:tmpl w:val="D95C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550881"/>
    <w:multiLevelType w:val="multilevel"/>
    <w:tmpl w:val="BF3A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617624">
    <w:abstractNumId w:val="5"/>
  </w:num>
  <w:num w:numId="2" w16cid:durableId="1294404111">
    <w:abstractNumId w:val="7"/>
  </w:num>
  <w:num w:numId="3" w16cid:durableId="1348364557">
    <w:abstractNumId w:val="1"/>
  </w:num>
  <w:num w:numId="4" w16cid:durableId="1845625416">
    <w:abstractNumId w:val="3"/>
  </w:num>
  <w:num w:numId="5" w16cid:durableId="1112475343">
    <w:abstractNumId w:val="4"/>
  </w:num>
  <w:num w:numId="6" w16cid:durableId="1978800015">
    <w:abstractNumId w:val="8"/>
  </w:num>
  <w:num w:numId="7" w16cid:durableId="1479029312">
    <w:abstractNumId w:val="6"/>
  </w:num>
  <w:num w:numId="8" w16cid:durableId="1526166279">
    <w:abstractNumId w:val="0"/>
  </w:num>
  <w:num w:numId="9" w16cid:durableId="1359505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D0"/>
    <w:rsid w:val="0026548A"/>
    <w:rsid w:val="00585717"/>
    <w:rsid w:val="00670E72"/>
    <w:rsid w:val="00CD0017"/>
    <w:rsid w:val="00D032D0"/>
    <w:rsid w:val="00E30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6584"/>
  <w15:chartTrackingRefBased/>
  <w15:docId w15:val="{93E68765-D495-43C5-9DD6-BE743877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2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2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2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2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2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2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2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2D0"/>
    <w:rPr>
      <w:rFonts w:eastAsiaTheme="majorEastAsia" w:cstheme="majorBidi"/>
      <w:color w:val="272727" w:themeColor="text1" w:themeTint="D8"/>
    </w:rPr>
  </w:style>
  <w:style w:type="paragraph" w:styleId="Title">
    <w:name w:val="Title"/>
    <w:basedOn w:val="Normal"/>
    <w:next w:val="Normal"/>
    <w:link w:val="TitleChar"/>
    <w:uiPriority w:val="10"/>
    <w:qFormat/>
    <w:rsid w:val="00D03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2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2D0"/>
    <w:pPr>
      <w:spacing w:before="160"/>
      <w:jc w:val="center"/>
    </w:pPr>
    <w:rPr>
      <w:i/>
      <w:iCs/>
      <w:color w:val="404040" w:themeColor="text1" w:themeTint="BF"/>
    </w:rPr>
  </w:style>
  <w:style w:type="character" w:customStyle="1" w:styleId="QuoteChar">
    <w:name w:val="Quote Char"/>
    <w:basedOn w:val="DefaultParagraphFont"/>
    <w:link w:val="Quote"/>
    <w:uiPriority w:val="29"/>
    <w:rsid w:val="00D032D0"/>
    <w:rPr>
      <w:i/>
      <w:iCs/>
      <w:color w:val="404040" w:themeColor="text1" w:themeTint="BF"/>
    </w:rPr>
  </w:style>
  <w:style w:type="paragraph" w:styleId="ListParagraph">
    <w:name w:val="List Paragraph"/>
    <w:basedOn w:val="Normal"/>
    <w:uiPriority w:val="34"/>
    <w:qFormat/>
    <w:rsid w:val="00D032D0"/>
    <w:pPr>
      <w:ind w:left="720"/>
      <w:contextualSpacing/>
    </w:pPr>
  </w:style>
  <w:style w:type="character" w:styleId="IntenseEmphasis">
    <w:name w:val="Intense Emphasis"/>
    <w:basedOn w:val="DefaultParagraphFont"/>
    <w:uiPriority w:val="21"/>
    <w:qFormat/>
    <w:rsid w:val="00D032D0"/>
    <w:rPr>
      <w:i/>
      <w:iCs/>
      <w:color w:val="0F4761" w:themeColor="accent1" w:themeShade="BF"/>
    </w:rPr>
  </w:style>
  <w:style w:type="paragraph" w:styleId="IntenseQuote">
    <w:name w:val="Intense Quote"/>
    <w:basedOn w:val="Normal"/>
    <w:next w:val="Normal"/>
    <w:link w:val="IntenseQuoteChar"/>
    <w:uiPriority w:val="30"/>
    <w:qFormat/>
    <w:rsid w:val="00D03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2D0"/>
    <w:rPr>
      <w:i/>
      <w:iCs/>
      <w:color w:val="0F4761" w:themeColor="accent1" w:themeShade="BF"/>
    </w:rPr>
  </w:style>
  <w:style w:type="character" w:styleId="IntenseReference">
    <w:name w:val="Intense Reference"/>
    <w:basedOn w:val="DefaultParagraphFont"/>
    <w:uiPriority w:val="32"/>
    <w:qFormat/>
    <w:rsid w:val="00D032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84808">
      <w:bodyDiv w:val="1"/>
      <w:marLeft w:val="0"/>
      <w:marRight w:val="0"/>
      <w:marTop w:val="0"/>
      <w:marBottom w:val="0"/>
      <w:divBdr>
        <w:top w:val="none" w:sz="0" w:space="0" w:color="auto"/>
        <w:left w:val="none" w:sz="0" w:space="0" w:color="auto"/>
        <w:bottom w:val="none" w:sz="0" w:space="0" w:color="auto"/>
        <w:right w:val="none" w:sz="0" w:space="0" w:color="auto"/>
      </w:divBdr>
    </w:div>
    <w:div w:id="1654866361">
      <w:bodyDiv w:val="1"/>
      <w:marLeft w:val="0"/>
      <w:marRight w:val="0"/>
      <w:marTop w:val="0"/>
      <w:marBottom w:val="0"/>
      <w:divBdr>
        <w:top w:val="none" w:sz="0" w:space="0" w:color="auto"/>
        <w:left w:val="none" w:sz="0" w:space="0" w:color="auto"/>
        <w:bottom w:val="none" w:sz="0" w:space="0" w:color="auto"/>
        <w:right w:val="none" w:sz="0" w:space="0" w:color="auto"/>
      </w:divBdr>
    </w:div>
    <w:div w:id="195089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4</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Rose</dc:creator>
  <cp:keywords/>
  <dc:description/>
  <cp:lastModifiedBy>Sophie Rose</cp:lastModifiedBy>
  <cp:revision>2</cp:revision>
  <dcterms:created xsi:type="dcterms:W3CDTF">2026-06-22T09:45:00Z</dcterms:created>
  <dcterms:modified xsi:type="dcterms:W3CDTF">2026-06-22T09:45:00Z</dcterms:modified>
</cp:coreProperties>
</file>